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9E" w:rsidRPr="0010029E" w:rsidRDefault="0010029E" w:rsidP="006C03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0029E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นวัตกรรม/วิธีปฏิบัติที่เป็นเลิศ ( </w:t>
      </w:r>
      <w:r w:rsidRPr="0010029E">
        <w:rPr>
          <w:rFonts w:ascii="TH SarabunPSK" w:hAnsi="TH SarabunPSK" w:cs="TH SarabunPSK"/>
          <w:b/>
          <w:bCs/>
          <w:sz w:val="36"/>
          <w:szCs w:val="36"/>
        </w:rPr>
        <w:t xml:space="preserve">Best Practice ) </w:t>
      </w:r>
      <w:r w:rsidRPr="0010029E">
        <w:rPr>
          <w:rFonts w:ascii="TH SarabunPSK" w:hAnsi="TH SarabunPSK" w:cs="TH SarabunPSK"/>
          <w:b/>
          <w:bCs/>
          <w:sz w:val="36"/>
          <w:szCs w:val="36"/>
          <w:cs/>
        </w:rPr>
        <w:t>ของครูผู้สอน</w:t>
      </w:r>
      <w:r w:rsidRPr="0010029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0029E" w:rsidRPr="0010029E" w:rsidRDefault="0010029E" w:rsidP="006C03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029E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นิทรรศการ </w:t>
      </w:r>
      <w:r w:rsidRPr="0010029E">
        <w:rPr>
          <w:rFonts w:ascii="TH SarabunPSK" w:hAnsi="TH SarabunPSK" w:cs="TH SarabunPSK"/>
          <w:b/>
          <w:bCs/>
          <w:sz w:val="36"/>
          <w:szCs w:val="36"/>
        </w:rPr>
        <w:t xml:space="preserve">“Success Story Symposium SESA 17 : 2019” </w:t>
      </w:r>
    </w:p>
    <w:p w:rsidR="00017F3C" w:rsidRDefault="0010029E" w:rsidP="006C03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029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10029E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10029E" w:rsidRPr="0010029E" w:rsidRDefault="0010029E" w:rsidP="0010029E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002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ชื่อผลงาน</w:t>
      </w:r>
      <w:r w:rsidRPr="0010029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เกมบันไดงู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ธาตุ</w:t>
      </w:r>
      <w:r w:rsidRPr="0010029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10029E" w:rsidRPr="0010029E" w:rsidRDefault="0010029E" w:rsidP="0010029E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1002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ชื่อผู้เสนอผลงาน</w:t>
      </w:r>
      <w:r w:rsidRPr="0010029E">
        <w:rPr>
          <w:rFonts w:ascii="TH SarabunPSK" w:eastAsia="Times New Roman" w:hAnsi="TH SarabunPSK" w:cs="TH SarabunPSK"/>
          <w:b/>
          <w:bCs/>
          <w:sz w:val="32"/>
          <w:szCs w:val="32"/>
        </w:rPr>
        <w:t>         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นางสาวบุษกร  สมัครพันธ์ </w:t>
      </w:r>
      <w:r w:rsidRPr="0010029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 ครูชำนาญการ</w:t>
      </w:r>
    </w:p>
    <w:p w:rsidR="0010029E" w:rsidRPr="0010029E" w:rsidRDefault="0010029E" w:rsidP="0010029E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02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ชื่อกลุ่มสาระการเรียนรู้  </w:t>
      </w:r>
      <w:r w:rsidRPr="00BE7497">
        <w:rPr>
          <w:rFonts w:ascii="TH SarabunPSK" w:eastAsia="Times New Roman" w:hAnsi="TH SarabunPSK" w:cs="TH SarabunPSK" w:hint="cs"/>
          <w:sz w:val="32"/>
          <w:szCs w:val="32"/>
          <w:cs/>
        </w:rPr>
        <w:t>ศิลปศึกษา</w:t>
      </w:r>
    </w:p>
    <w:p w:rsidR="0010029E" w:rsidRPr="0010029E" w:rsidRDefault="0010029E" w:rsidP="0010029E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002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โรงเรียน</w:t>
      </w:r>
      <w:r w:rsidRPr="0010029E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1002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</w:t>
      </w:r>
      <w:r w:rsidRPr="0010029E">
        <w:rPr>
          <w:rFonts w:ascii="TH SarabunPSK" w:eastAsia="Times New Roman" w:hAnsi="TH SarabunPSK" w:cs="TH SarabunPSK"/>
          <w:sz w:val="32"/>
          <w:szCs w:val="32"/>
        </w:rPr>
        <w:t>      </w:t>
      </w:r>
      <w:r w:rsidRPr="0010029E">
        <w:rPr>
          <w:rFonts w:ascii="TH SarabunPSK" w:eastAsia="Times New Roman" w:hAnsi="TH SarabunPSK" w:cs="TH SarabunPSK"/>
          <w:sz w:val="32"/>
          <w:szCs w:val="32"/>
          <w:cs/>
        </w:rPr>
        <w:t>โรง</w:t>
      </w:r>
      <w:proofErr w:type="spellStart"/>
      <w:r w:rsidRPr="0010029E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>ข</w:t>
      </w:r>
      <w:proofErr w:type="spellEnd"/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>ลุงรัชดาภิเษก</w:t>
      </w:r>
    </w:p>
    <w:p w:rsidR="0010029E" w:rsidRPr="0010029E" w:rsidRDefault="0010029E" w:rsidP="0010029E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0029E">
        <w:rPr>
          <w:rFonts w:ascii="TH SarabunPSK" w:hAnsi="TH SarabunPSK" w:cs="TH SarabunPSK"/>
          <w:sz w:val="32"/>
          <w:szCs w:val="32"/>
          <w:cs/>
        </w:rPr>
        <w:t xml:space="preserve">ประเภทผลงาน </w:t>
      </w:r>
      <w:r w:rsidRPr="0010029E">
        <w:rPr>
          <w:rFonts w:ascii="TH SarabunPSK" w:hAnsi="TH SarabunPSK" w:cs="TH SarabunPSK"/>
          <w:sz w:val="32"/>
          <w:szCs w:val="32"/>
        </w:rPr>
        <w:t xml:space="preserve">    </w:t>
      </w:r>
      <w:r w:rsidRPr="0010029E">
        <w:rPr>
          <w:rFonts w:ascii="TH SarabunPSK" w:hAnsi="TH SarabunPSK" w:cs="TH SarabunPSK"/>
          <w:sz w:val="32"/>
          <w:szCs w:val="32"/>
        </w:rPr>
        <w:sym w:font="Wingdings 2" w:char="F052"/>
      </w:r>
      <w:r w:rsidRPr="0010029E">
        <w:rPr>
          <w:rFonts w:ascii="TH SarabunPSK" w:hAnsi="TH SarabunPSK" w:cs="TH SarabunPSK"/>
          <w:sz w:val="32"/>
          <w:szCs w:val="32"/>
        </w:rPr>
        <w:t xml:space="preserve"> </w:t>
      </w:r>
      <w:r w:rsidRPr="0010029E">
        <w:rPr>
          <w:rFonts w:ascii="TH SarabunPSK" w:hAnsi="TH SarabunPSK" w:cs="TH SarabunPSK"/>
          <w:sz w:val="32"/>
          <w:szCs w:val="32"/>
          <w:cs/>
        </w:rPr>
        <w:t>นวัตกรรม (</w:t>
      </w:r>
      <w:r w:rsidRPr="0010029E">
        <w:rPr>
          <w:rFonts w:ascii="TH SarabunPSK" w:hAnsi="TH SarabunPSK" w:cs="TH SarabunPSK"/>
          <w:sz w:val="32"/>
          <w:szCs w:val="32"/>
        </w:rPr>
        <w:t xml:space="preserve">Innovation) </w:t>
      </w:r>
      <w:r w:rsidRPr="0010029E">
        <w:rPr>
          <w:rFonts w:ascii="TH SarabunPSK" w:hAnsi="TH SarabunPSK" w:cs="TH SarabunPSK"/>
          <w:sz w:val="32"/>
          <w:szCs w:val="32"/>
        </w:rPr>
        <w:sym w:font="Wingdings 2" w:char="F030"/>
      </w:r>
      <w:r w:rsidRPr="0010029E">
        <w:rPr>
          <w:rFonts w:ascii="TH SarabunPSK" w:hAnsi="TH SarabunPSK" w:cs="TH SarabunPSK"/>
          <w:sz w:val="32"/>
          <w:szCs w:val="32"/>
        </w:rPr>
        <w:t xml:space="preserve"> </w:t>
      </w:r>
      <w:r w:rsidRPr="0010029E">
        <w:rPr>
          <w:rFonts w:ascii="TH SarabunPSK" w:hAnsi="TH SarabunPSK" w:cs="TH SarabunPSK"/>
          <w:sz w:val="32"/>
          <w:szCs w:val="32"/>
          <w:cs/>
        </w:rPr>
        <w:t xml:space="preserve"> วิธีปฏิบัติที่เป็นเลิศ ( </w:t>
      </w:r>
      <w:r w:rsidRPr="0010029E">
        <w:rPr>
          <w:rFonts w:ascii="TH SarabunPSK" w:hAnsi="TH SarabunPSK" w:cs="TH SarabunPSK"/>
          <w:sz w:val="32"/>
          <w:szCs w:val="32"/>
        </w:rPr>
        <w:t>Best Practice )</w:t>
      </w:r>
    </w:p>
    <w:p w:rsidR="0010029E" w:rsidRPr="0010029E" w:rsidRDefault="0010029E" w:rsidP="0010029E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0029E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002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ความเป็นมาและความสำคัญ</w:t>
      </w:r>
    </w:p>
    <w:p w:rsidR="0010029E" w:rsidRPr="008A5E01" w:rsidRDefault="00067B29" w:rsidP="008A5E01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ธาตุ คือส่วนประกอบของการมองเห็นหรือสิ่งที่เป็นปัจจัยในการมองเห็นในงานทัศนศิลป์ พื้นฐานของความงามในผลงานทัศนศิลป์ที่ถูกสร้างสรรค์ สามารถทำให้ผู้สัมผัสเกิดอารมณ์และความรู้สึกประทับใจได้ ก็เป็นผลมาจากการประกอบกันขององค์ประกอบย่อย ๆ ที่เรียกว่า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ธาตุ นำมาจัดรวมกันด้วยหลักของการจัดองค์ประกอบศิลป์ จำเป็นต้องมีความรู้ความเข้าใจอย่างท่องแท้ทั้งคุณลักษณะ ความหมาย ความสำคัญการนำไปใช้ซึ่ง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ธาตุแต่ละอย่างจะให้คุฯสมบัติและความรู้สึกแตกต่างกันไป</w:t>
      </w:r>
    </w:p>
    <w:p w:rsidR="008A5E01" w:rsidRDefault="008A5E01" w:rsidP="008A5E01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เกม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8A5E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เป็นวิธีการวิธีหนึ่งที่สามารถนำมาใช้ในการสอนได้ดี โดยผู้สอนสร้างสถานการณ์สมมุติขึ้นให้ผู้เรียนเล่นด้วยตัวเองภายใต้ข้อตกลงหรือกติกาที่กำหนดขึ้น ผู้เรียนจะต้องตัดสินใจทำอย่างใดอย่างหนึ่ง ในอันที่จะให้มีผลออกมาในการรู้แพ้-ชนะ ซึ่งจะช่วยให้ผู้เรียนได้วิเคราะห์ความรู้สึกนึกคิดและพฤติกรรมต่างๆ ที่มีอิทธิพลต่อการตัดสินใจและยังช่วยให้ผู้เรียนเกิดความสนุกสนานในการเรียน</w:t>
      </w:r>
    </w:p>
    <w:p w:rsidR="0010029E" w:rsidRPr="008A5E01" w:rsidRDefault="0010029E" w:rsidP="008A5E01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A5E01">
        <w:rPr>
          <w:rFonts w:ascii="TH SarabunPSK" w:eastAsia="Times New Roman" w:hAnsi="TH SarabunPSK" w:cs="TH SarabunPSK" w:hint="cs"/>
          <w:sz w:val="32"/>
          <w:szCs w:val="32"/>
          <w:cs/>
        </w:rPr>
        <w:t>ดังนั้น</w:t>
      </w:r>
      <w:r w:rsidR="008A5E01" w:rsidRPr="008A5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5E01">
        <w:rPr>
          <w:rFonts w:ascii="TH SarabunPSK" w:eastAsia="Times New Roman" w:hAnsi="TH SarabunPSK" w:cs="TH SarabunPSK"/>
          <w:sz w:val="32"/>
          <w:szCs w:val="32"/>
          <w:cs/>
        </w:rPr>
        <w:t>ทางผู้จัดทำจึงได้มีความสนใจในเรื่องประโยชน์ของ</w:t>
      </w:r>
      <w:r w:rsidR="008A5E01" w:rsidRPr="008A5E01">
        <w:rPr>
          <w:rFonts w:ascii="TH SarabunPSK" w:eastAsia="Times New Roman" w:hAnsi="TH SarabunPSK" w:cs="TH SarabunPSK" w:hint="cs"/>
          <w:sz w:val="32"/>
          <w:szCs w:val="32"/>
          <w:cs/>
        </w:rPr>
        <w:t>เกมมา</w:t>
      </w:r>
      <w:r w:rsidRPr="008A5E01">
        <w:rPr>
          <w:rFonts w:ascii="TH SarabunPSK" w:eastAsia="Times New Roman" w:hAnsi="TH SarabunPSK" w:cs="TH SarabunPSK" w:hint="cs"/>
          <w:sz w:val="32"/>
          <w:szCs w:val="32"/>
          <w:cs/>
        </w:rPr>
        <w:t>ประยุกต์กับการเรียนการสอนในวิชาทัศนศิลป์ในเรื่องของ</w:t>
      </w:r>
      <w:proofErr w:type="spellStart"/>
      <w:r w:rsidRPr="008A5E01">
        <w:rPr>
          <w:rFonts w:ascii="TH SarabunPSK" w:eastAsia="Times New Roman" w:hAnsi="TH SarabunPSK" w:cs="TH SarabunPSK" w:hint="cs"/>
          <w:sz w:val="32"/>
          <w:szCs w:val="32"/>
          <w:cs/>
        </w:rPr>
        <w:t>ทัศน</w:t>
      </w:r>
      <w:proofErr w:type="spellEnd"/>
      <w:r w:rsidRPr="008A5E01">
        <w:rPr>
          <w:rFonts w:ascii="TH SarabunPSK" w:eastAsia="Times New Roman" w:hAnsi="TH SarabunPSK" w:cs="TH SarabunPSK" w:hint="cs"/>
          <w:sz w:val="32"/>
          <w:szCs w:val="32"/>
          <w:cs/>
        </w:rPr>
        <w:t>ธาตุเพื่อ</w:t>
      </w:r>
      <w:r w:rsidRPr="008A5E01">
        <w:rPr>
          <w:rFonts w:ascii="TH SarabunPSK" w:eastAsia="Times New Roman" w:hAnsi="TH SarabunPSK" w:cs="TH SarabunPSK"/>
          <w:sz w:val="32"/>
          <w:szCs w:val="32"/>
          <w:cs/>
        </w:rPr>
        <w:t>เสริมสร้าง</w:t>
      </w:r>
      <w:r w:rsidR="008A5E01" w:rsidRPr="008A5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ความรู้ </w:t>
      </w:r>
      <w:r w:rsidRPr="008A5E01">
        <w:rPr>
          <w:rFonts w:ascii="TH SarabunPSK" w:eastAsia="Times New Roman" w:hAnsi="TH SarabunPSK" w:cs="TH SarabunPSK"/>
          <w:sz w:val="32"/>
          <w:szCs w:val="32"/>
          <w:cs/>
        </w:rPr>
        <w:t>ความคิดสร้างสรรค์</w:t>
      </w:r>
      <w:r w:rsidR="008A5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5E01">
        <w:rPr>
          <w:rFonts w:ascii="TH SarabunPSK" w:eastAsia="Times New Roman" w:hAnsi="TH SarabunPSK" w:cs="TH SarabunPSK"/>
          <w:sz w:val="32"/>
          <w:szCs w:val="32"/>
          <w:cs/>
        </w:rPr>
        <w:t>การสังเกตและการคิดวิเคราะห์</w:t>
      </w:r>
      <w:r w:rsidRPr="008A5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สร้างสมาธิและสติปัญญา</w:t>
      </w:r>
      <w:r w:rsidRPr="008A5E0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0029E" w:rsidRPr="0010029E" w:rsidRDefault="0010029E" w:rsidP="0010029E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0029E">
        <w:rPr>
          <w:rFonts w:ascii="TH SarabunPSK" w:eastAsia="Times New Roman" w:hAnsi="TH SarabunPSK" w:cs="TH SarabunPSK"/>
          <w:b/>
          <w:bCs/>
          <w:sz w:val="32"/>
          <w:szCs w:val="32"/>
        </w:rPr>
        <w:t>2. </w:t>
      </w:r>
      <w:r w:rsidRPr="001002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วัตถุประสงค์ของการดำเนินงาน</w:t>
      </w:r>
    </w:p>
    <w:p w:rsidR="0010029E" w:rsidRPr="0010029E" w:rsidRDefault="0010029E" w:rsidP="0010029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10029E">
        <w:rPr>
          <w:rFonts w:ascii="TH SarabunPSK" w:eastAsia="Times New Roman" w:hAnsi="TH SarabunPSK" w:cs="TH SarabunPSK"/>
          <w:sz w:val="32"/>
          <w:szCs w:val="32"/>
        </w:rPr>
        <w:t>2.1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>เพื่อพัฒนาผู้เรียน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ความรู้ความเข้าใจเกี่ยวกับองค์ประกอบของ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ธาตุ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10029E" w:rsidRDefault="0010029E" w:rsidP="00C4041A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0029E">
        <w:rPr>
          <w:rFonts w:ascii="TH SarabunPSK" w:eastAsia="Times New Roman" w:hAnsi="TH SarabunPSK" w:cs="TH SarabunPSK"/>
          <w:sz w:val="32"/>
          <w:szCs w:val="32"/>
        </w:rPr>
        <w:t>2.2</w:t>
      </w:r>
      <w:r w:rsidR="00C4041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เพื่อให้ผู้เรียนมีความสามารถ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ในการวิเคราะห์งานทัศนศิลป์</w:t>
      </w:r>
      <w:r w:rsidR="00C4041A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C4041A" w:rsidRPr="00C4041A">
        <w:rPr>
          <w:rFonts w:ascii="TH SarabunPSK" w:hAnsi="TH SarabunPSK" w:cs="TH SarabunPSK"/>
          <w:sz w:val="24"/>
          <w:szCs w:val="32"/>
          <w:cs/>
        </w:rPr>
        <w:t>สามารถบรรยายความแตกต่างและความคล้ายคลึงกันของทัศนศิลป์และสิ่งแวดล้อมได้โดยใช้ความรู้เรื่อง</w:t>
      </w:r>
      <w:proofErr w:type="spellStart"/>
      <w:r w:rsidR="00C4041A" w:rsidRPr="00C4041A">
        <w:rPr>
          <w:rFonts w:ascii="TH SarabunPSK" w:hAnsi="TH SarabunPSK" w:cs="TH SarabunPSK"/>
          <w:sz w:val="24"/>
          <w:szCs w:val="32"/>
          <w:cs/>
        </w:rPr>
        <w:t>ทัศน</w:t>
      </w:r>
      <w:proofErr w:type="spellEnd"/>
      <w:r w:rsidR="00C4041A" w:rsidRPr="00C4041A">
        <w:rPr>
          <w:rFonts w:ascii="TH SarabunPSK" w:hAnsi="TH SarabunPSK" w:cs="TH SarabunPSK"/>
          <w:sz w:val="24"/>
          <w:szCs w:val="32"/>
          <w:cs/>
        </w:rPr>
        <w:t xml:space="preserve">ธาตุ </w:t>
      </w:r>
    </w:p>
    <w:p w:rsidR="0010029E" w:rsidRPr="008A5E01" w:rsidRDefault="0010029E" w:rsidP="0010029E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A5E01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="00C4041A" w:rsidRPr="008A5E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A5E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เป้าหมายของการดำเนินงาน</w:t>
      </w:r>
    </w:p>
    <w:p w:rsidR="0010029E" w:rsidRPr="0010029E" w:rsidRDefault="0010029E" w:rsidP="0010029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0029E">
        <w:rPr>
          <w:rFonts w:ascii="TH SarabunPSK" w:eastAsia="Times New Roman" w:hAnsi="TH SarabunPSK" w:cs="TH SarabunPSK"/>
          <w:b/>
          <w:bCs/>
          <w:sz w:val="32"/>
          <w:szCs w:val="32"/>
        </w:rPr>
        <w:t>3.1</w:t>
      </w:r>
      <w:proofErr w:type="gramStart"/>
      <w:r w:rsidRPr="0010029E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Pr="001002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เป้าหมายเชิงปริมาณ</w:t>
      </w:r>
      <w:proofErr w:type="gramEnd"/>
    </w:p>
    <w:p w:rsidR="0010029E" w:rsidRPr="0010029E" w:rsidRDefault="0010029E" w:rsidP="0010029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10029E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 w:rsidRPr="0010029E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="00C4041A">
        <w:rPr>
          <w:rFonts w:ascii="TH SarabunPSK" w:eastAsia="Times New Roman" w:hAnsi="TH SarabunPSK" w:cs="TH SarabunPSK"/>
          <w:sz w:val="32"/>
          <w:szCs w:val="32"/>
        </w:rPr>
        <w:t>105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</w:t>
      </w:r>
    </w:p>
    <w:p w:rsidR="0010029E" w:rsidRPr="0010029E" w:rsidRDefault="0010029E" w:rsidP="0010029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0029E">
        <w:rPr>
          <w:rFonts w:ascii="TH SarabunPSK" w:eastAsia="Times New Roman" w:hAnsi="TH SarabunPSK" w:cs="TH SarabunPSK"/>
          <w:b/>
          <w:bCs/>
          <w:sz w:val="32"/>
          <w:szCs w:val="32"/>
        </w:rPr>
        <w:t>3.2</w:t>
      </w:r>
      <w:proofErr w:type="gramStart"/>
      <w:r w:rsidRPr="0010029E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Pr="001002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เป้าหมายเชิงคุณภาพ</w:t>
      </w:r>
      <w:proofErr w:type="gramEnd"/>
      <w:r w:rsidRPr="0010029E">
        <w:rPr>
          <w:rFonts w:ascii="TH SarabunPSK" w:eastAsia="Times New Roman" w:hAnsi="TH SarabunPSK" w:cs="TH SarabunPSK"/>
          <w:b/>
          <w:bCs/>
          <w:sz w:val="32"/>
          <w:szCs w:val="32"/>
        </w:rPr>
        <w:t>   </w:t>
      </w:r>
    </w:p>
    <w:p w:rsidR="0010029E" w:rsidRPr="0010029E" w:rsidRDefault="0010029E" w:rsidP="00C4041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029E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>นัก</w:t>
      </w:r>
      <w:r w:rsidRPr="0010029E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>ชั้นมัธยมศึกษาปีที่</w:t>
      </w:r>
      <w:r w:rsidR="00C4041A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 w:rsidRPr="00100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4041A" w:rsidRPr="0010029E">
        <w:rPr>
          <w:rFonts w:ascii="TH SarabunPSK" w:eastAsia="Times New Roman" w:hAnsi="TH SarabunPSK" w:cs="TH SarabunPSK" w:hint="cs"/>
          <w:sz w:val="32"/>
          <w:szCs w:val="32"/>
          <w:cs/>
        </w:rPr>
        <w:t>มีความสามารถ</w:t>
      </w:r>
      <w:r w:rsidR="00C4041A">
        <w:rPr>
          <w:rFonts w:ascii="TH SarabunPSK" w:eastAsia="Times New Roman" w:hAnsi="TH SarabunPSK" w:cs="TH SarabunPSK" w:hint="cs"/>
          <w:sz w:val="32"/>
          <w:szCs w:val="32"/>
          <w:cs/>
        </w:rPr>
        <w:t>ในการวิเคราะห์งานทัศนศิลป์และ</w:t>
      </w:r>
      <w:r w:rsidR="00C4041A" w:rsidRPr="00C4041A">
        <w:rPr>
          <w:rFonts w:ascii="TH SarabunPSK" w:hAnsi="TH SarabunPSK" w:cs="TH SarabunPSK"/>
          <w:sz w:val="24"/>
          <w:szCs w:val="32"/>
          <w:cs/>
        </w:rPr>
        <w:t>สามารถบรรยายความแตกต่างและความคล้ายคลึงกันของทัศนศิลป์และสิ่งแวดล้อมได้โดยใช้ความรู้เรื่อง</w:t>
      </w:r>
      <w:proofErr w:type="spellStart"/>
      <w:r w:rsidR="00C4041A" w:rsidRPr="00C4041A">
        <w:rPr>
          <w:rFonts w:ascii="TH SarabunPSK" w:hAnsi="TH SarabunPSK" w:cs="TH SarabunPSK"/>
          <w:sz w:val="24"/>
          <w:szCs w:val="32"/>
          <w:cs/>
        </w:rPr>
        <w:t>ทัศน</w:t>
      </w:r>
      <w:proofErr w:type="spellEnd"/>
      <w:r w:rsidR="00C4041A" w:rsidRPr="00C4041A">
        <w:rPr>
          <w:rFonts w:ascii="TH SarabunPSK" w:hAnsi="TH SarabunPSK" w:cs="TH SarabunPSK"/>
          <w:sz w:val="24"/>
          <w:szCs w:val="32"/>
          <w:cs/>
        </w:rPr>
        <w:t xml:space="preserve">ธาตุ </w:t>
      </w:r>
    </w:p>
    <w:p w:rsidR="00C4041A" w:rsidRDefault="0010029E" w:rsidP="006C03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029E">
        <w:rPr>
          <w:rFonts w:ascii="TH SarabunPSK" w:eastAsia="Times New Roman" w:hAnsi="TH SarabunPSK" w:cs="TH SarabunPSK"/>
          <w:b/>
          <w:bCs/>
          <w:sz w:val="32"/>
          <w:szCs w:val="32"/>
        </w:rPr>
        <w:t>4. </w:t>
      </w:r>
      <w:r w:rsidRPr="001002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กระบวนการผลิตผลงานหรือขั้นตอนการดำเนินงาน</w:t>
      </w:r>
    </w:p>
    <w:p w:rsidR="00C4041A" w:rsidRDefault="00C4041A" w:rsidP="006C0338">
      <w:pPr>
        <w:tabs>
          <w:tab w:val="left" w:pos="240"/>
        </w:tabs>
        <w:spacing w:after="0" w:line="240" w:lineRule="auto"/>
        <w:ind w:left="238"/>
        <w:rPr>
          <w:rFonts w:ascii="TH SarabunPSK" w:eastAsia="Arial" w:hAnsi="TH SarabunPSK" w:cs="TH SarabunPSK"/>
          <w:b/>
          <w:sz w:val="32"/>
          <w:szCs w:val="32"/>
        </w:rPr>
      </w:pPr>
      <w:r>
        <w:rPr>
          <w:rFonts w:ascii="TH SarabunPSK" w:eastAsia="Arial" w:hAnsi="TH SarabunPSK" w:cs="TH SarabunPSK" w:hint="cs"/>
          <w:b/>
          <w:sz w:val="32"/>
          <w:szCs w:val="32"/>
          <w:cs/>
        </w:rPr>
        <w:t xml:space="preserve">    </w:t>
      </w:r>
      <w:r w:rsidRPr="006E2536">
        <w:rPr>
          <w:rFonts w:ascii="TH SarabunPSK" w:eastAsia="Arial" w:hAnsi="TH SarabunPSK" w:cs="TH SarabunPSK"/>
          <w:bCs/>
          <w:sz w:val="32"/>
          <w:szCs w:val="32"/>
        </w:rPr>
        <w:t>4.1</w:t>
      </w:r>
      <w:r>
        <w:rPr>
          <w:rFonts w:ascii="TH SarabunPSK" w:eastAsia="Arial" w:hAnsi="TH SarabunPSK" w:cs="TH SarabunPSK"/>
          <w:b/>
          <w:sz w:val="32"/>
          <w:szCs w:val="32"/>
        </w:rPr>
        <w:t xml:space="preserve"> </w:t>
      </w:r>
      <w:r w:rsidR="008F054A">
        <w:rPr>
          <w:rFonts w:ascii="TH SarabunPSK" w:eastAsia="Arial" w:hAnsi="TH SarabunPSK" w:cs="TH SarabunPSK" w:hint="cs"/>
          <w:b/>
          <w:sz w:val="32"/>
          <w:szCs w:val="32"/>
          <w:cs/>
        </w:rPr>
        <w:t xml:space="preserve">วิเคราะห์ผู้เรียน </w:t>
      </w:r>
      <w:r w:rsidR="006C0338">
        <w:rPr>
          <w:rFonts w:ascii="TH SarabunPSK" w:eastAsia="Arial" w:hAnsi="TH SarabunPSK" w:cs="TH SarabunPSK" w:hint="cs"/>
          <w:b/>
          <w:sz w:val="32"/>
          <w:szCs w:val="32"/>
          <w:cs/>
        </w:rPr>
        <w:t>วางแผนและออกแบบสื่อการสอน</w:t>
      </w:r>
    </w:p>
    <w:p w:rsidR="00067B29" w:rsidRDefault="00067B29" w:rsidP="00C4041A">
      <w:pPr>
        <w:tabs>
          <w:tab w:val="left" w:pos="240"/>
        </w:tabs>
        <w:spacing w:after="0" w:line="240" w:lineRule="auto"/>
        <w:ind w:left="240"/>
        <w:rPr>
          <w:rFonts w:ascii="TH SarabunPSK" w:eastAsia="Arial" w:hAnsi="TH SarabunPSK" w:cs="TH SarabunPSK"/>
          <w:b/>
          <w:sz w:val="32"/>
          <w:szCs w:val="32"/>
        </w:rPr>
      </w:pPr>
      <w:r w:rsidRPr="00067B29">
        <w:rPr>
          <w:rFonts w:ascii="TH SarabunPSK" w:eastAsia="Arial" w:hAnsi="TH SarabunPSK" w:cs="TH SarabunPSK"/>
          <w:bCs/>
          <w:sz w:val="32"/>
          <w:szCs w:val="32"/>
        </w:rPr>
        <w:t xml:space="preserve">    4.2 </w:t>
      </w:r>
      <w:r>
        <w:rPr>
          <w:rFonts w:ascii="TH SarabunPSK" w:eastAsia="Arial" w:hAnsi="TH SarabunPSK" w:cs="TH SarabunPSK" w:hint="cs"/>
          <w:b/>
          <w:sz w:val="32"/>
          <w:szCs w:val="32"/>
          <w:cs/>
        </w:rPr>
        <w:t>จั</w:t>
      </w:r>
      <w:r w:rsidRPr="00067B29">
        <w:rPr>
          <w:rFonts w:ascii="TH SarabunPSK" w:eastAsia="Arial" w:hAnsi="TH SarabunPSK" w:cs="TH SarabunPSK" w:hint="cs"/>
          <w:b/>
          <w:sz w:val="32"/>
          <w:szCs w:val="32"/>
          <w:cs/>
        </w:rPr>
        <w:t>ดกิจกรรมการเ</w:t>
      </w:r>
      <w:r>
        <w:rPr>
          <w:rFonts w:ascii="TH SarabunPSK" w:eastAsia="Arial" w:hAnsi="TH SarabunPSK" w:cs="TH SarabunPSK" w:hint="cs"/>
          <w:b/>
          <w:sz w:val="32"/>
          <w:szCs w:val="32"/>
          <w:cs/>
        </w:rPr>
        <w:t>รียนการสอนโดยใช้ กิจกรรม เกมบันได</w:t>
      </w:r>
      <w:proofErr w:type="spellStart"/>
      <w:r>
        <w:rPr>
          <w:rFonts w:ascii="TH SarabunPSK" w:eastAsia="Arial" w:hAnsi="TH SarabunPSK" w:cs="TH SarabunPSK" w:hint="cs"/>
          <w:b/>
          <w:sz w:val="32"/>
          <w:szCs w:val="32"/>
          <w:cs/>
        </w:rPr>
        <w:t>ทัศน</w:t>
      </w:r>
      <w:proofErr w:type="spellEnd"/>
      <w:r>
        <w:rPr>
          <w:rFonts w:ascii="TH SarabunPSK" w:eastAsia="Arial" w:hAnsi="TH SarabunPSK" w:cs="TH SarabunPSK" w:hint="cs"/>
          <w:b/>
          <w:sz w:val="32"/>
          <w:szCs w:val="32"/>
          <w:cs/>
        </w:rPr>
        <w:t>ธาตุ</w:t>
      </w:r>
    </w:p>
    <w:p w:rsidR="00067B29" w:rsidRDefault="00067B29" w:rsidP="00C4041A">
      <w:pPr>
        <w:tabs>
          <w:tab w:val="left" w:pos="240"/>
        </w:tabs>
        <w:spacing w:after="0" w:line="240" w:lineRule="auto"/>
        <w:ind w:left="240"/>
        <w:rPr>
          <w:rFonts w:ascii="TH SarabunPSK" w:eastAsia="Arial" w:hAnsi="TH SarabunPSK" w:cs="TH SarabunPSK"/>
          <w:b/>
          <w:sz w:val="32"/>
          <w:szCs w:val="32"/>
        </w:rPr>
      </w:pPr>
      <w:r w:rsidRPr="006C0338">
        <w:rPr>
          <w:rFonts w:ascii="TH SarabunPSK" w:eastAsia="Arial" w:hAnsi="TH SarabunPSK" w:cs="TH SarabunPSK" w:hint="cs"/>
          <w:bCs/>
          <w:sz w:val="32"/>
          <w:szCs w:val="32"/>
          <w:cs/>
        </w:rPr>
        <w:t xml:space="preserve">    </w:t>
      </w:r>
      <w:r w:rsidRPr="006C0338">
        <w:rPr>
          <w:rFonts w:ascii="TH SarabunPSK" w:eastAsia="Arial" w:hAnsi="TH SarabunPSK" w:cs="TH SarabunPSK"/>
          <w:bCs/>
          <w:sz w:val="32"/>
          <w:szCs w:val="32"/>
        </w:rPr>
        <w:t>4.3</w:t>
      </w:r>
      <w:r>
        <w:rPr>
          <w:rFonts w:ascii="TH SarabunPSK" w:eastAsia="Arial" w:hAnsi="TH SarabunPSK" w:cs="TH SarabunPSK"/>
          <w:b/>
          <w:sz w:val="32"/>
          <w:szCs w:val="32"/>
        </w:rPr>
        <w:t xml:space="preserve"> </w:t>
      </w:r>
      <w:r w:rsidR="006C0338">
        <w:rPr>
          <w:rFonts w:ascii="TH SarabunPSK" w:eastAsia="Arial" w:hAnsi="TH SarabunPSK" w:cs="TH SarabunPSK" w:hint="cs"/>
          <w:b/>
          <w:sz w:val="32"/>
          <w:szCs w:val="32"/>
          <w:cs/>
        </w:rPr>
        <w:t>บันทึกผลจากแบบสังเกตและผลการทดสอบ</w:t>
      </w:r>
    </w:p>
    <w:p w:rsidR="008A5E01" w:rsidRPr="006C0338" w:rsidRDefault="006C0338" w:rsidP="006C0338">
      <w:pPr>
        <w:tabs>
          <w:tab w:val="left" w:pos="240"/>
        </w:tabs>
        <w:spacing w:after="0" w:line="240" w:lineRule="auto"/>
        <w:ind w:left="240"/>
        <w:rPr>
          <w:rFonts w:ascii="TH SarabunPSK" w:eastAsia="Arial" w:hAnsi="TH SarabunPSK" w:cs="TH SarabunPSK"/>
          <w:bCs/>
          <w:sz w:val="32"/>
          <w:szCs w:val="32"/>
        </w:rPr>
      </w:pPr>
      <w:r w:rsidRPr="006C0338">
        <w:rPr>
          <w:rFonts w:ascii="TH SarabunPSK" w:eastAsia="Arial" w:hAnsi="TH SarabunPSK" w:cs="TH SarabunPSK" w:hint="cs"/>
          <w:bCs/>
          <w:sz w:val="32"/>
          <w:szCs w:val="32"/>
          <w:cs/>
        </w:rPr>
        <w:t xml:space="preserve">    </w:t>
      </w:r>
      <w:r w:rsidRPr="006C0338">
        <w:rPr>
          <w:rFonts w:ascii="TH SarabunPSK" w:eastAsia="Arial" w:hAnsi="TH SarabunPSK" w:cs="TH SarabunPSK"/>
          <w:bCs/>
          <w:sz w:val="32"/>
          <w:szCs w:val="32"/>
        </w:rPr>
        <w:t>4.4</w:t>
      </w:r>
      <w:r>
        <w:rPr>
          <w:rFonts w:ascii="TH SarabunPSK" w:eastAsia="Arial" w:hAnsi="TH SarabunPSK" w:cs="TH SarabunPSK"/>
          <w:bCs/>
          <w:sz w:val="32"/>
          <w:szCs w:val="32"/>
        </w:rPr>
        <w:t xml:space="preserve"> </w:t>
      </w:r>
      <w:r w:rsidRPr="006C0338">
        <w:rPr>
          <w:rFonts w:ascii="TH SarabunPSK" w:eastAsia="Arial" w:hAnsi="TH SarabunPSK" w:cs="TH SarabunPSK" w:hint="cs"/>
          <w:b/>
          <w:sz w:val="32"/>
          <w:szCs w:val="32"/>
          <w:cs/>
        </w:rPr>
        <w:t>นำผลจากการทดสอบไปปรับปรุงแก้ไข</w:t>
      </w:r>
      <w:r w:rsidRPr="006C0338">
        <w:rPr>
          <w:rFonts w:ascii="TH SarabunPSK" w:eastAsia="Arial" w:hAnsi="TH SarabunPSK" w:cs="TH SarabunPSK"/>
          <w:bCs/>
          <w:sz w:val="32"/>
          <w:szCs w:val="32"/>
        </w:rPr>
        <w:t xml:space="preserve"> </w:t>
      </w:r>
    </w:p>
    <w:p w:rsidR="0010029E" w:rsidRPr="008A5E01" w:rsidRDefault="0010029E" w:rsidP="00B71C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5E01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6E2536" w:rsidRPr="008A5E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5E0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 ประโยชน์ที่ได้รับ</w:t>
      </w:r>
    </w:p>
    <w:p w:rsidR="0010029E" w:rsidRDefault="008A5E01" w:rsidP="00B71C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 </w:t>
      </w:r>
      <w:r w:rsidR="0010029E" w:rsidRPr="0010029E">
        <w:rPr>
          <w:rFonts w:ascii="TH SarabunPSK" w:hAnsi="TH SarabunPSK" w:cs="TH SarabunPSK" w:hint="cs"/>
          <w:sz w:val="32"/>
          <w:szCs w:val="32"/>
          <w:cs/>
        </w:rPr>
        <w:t>นักเรียนสามารถ</w:t>
      </w:r>
      <w:r w:rsidR="006E2536">
        <w:rPr>
          <w:rFonts w:ascii="TH SarabunPSK" w:hAnsi="TH SarabunPSK" w:cs="TH SarabunPSK" w:hint="cs"/>
          <w:sz w:val="32"/>
          <w:szCs w:val="32"/>
          <w:cs/>
        </w:rPr>
        <w:t>บอกองค์ประกอบของ</w:t>
      </w:r>
      <w:proofErr w:type="spellStart"/>
      <w:r w:rsidR="006E2536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6E2536">
        <w:rPr>
          <w:rFonts w:ascii="TH SarabunPSK" w:hAnsi="TH SarabunPSK" w:cs="TH SarabunPSK" w:hint="cs"/>
          <w:sz w:val="32"/>
          <w:szCs w:val="32"/>
          <w:cs/>
        </w:rPr>
        <w:t>ธาตุ และสามารถวิเคราะห์งานทัศนศิลป์โดยใช้ความรู้เรื่อง</w:t>
      </w:r>
      <w:r w:rsidR="00B71C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E2536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6E2536">
        <w:rPr>
          <w:rFonts w:ascii="TH SarabunPSK" w:hAnsi="TH SarabunPSK" w:cs="TH SarabunPSK" w:hint="cs"/>
          <w:sz w:val="32"/>
          <w:szCs w:val="32"/>
          <w:cs/>
        </w:rPr>
        <w:t>ธาตุ</w:t>
      </w:r>
      <w:r w:rsidR="006E2536">
        <w:rPr>
          <w:rFonts w:ascii="TH SarabunPSK" w:hAnsi="TH SarabunPSK" w:cs="TH SarabunPSK"/>
          <w:sz w:val="32"/>
          <w:szCs w:val="32"/>
        </w:rPr>
        <w:t xml:space="preserve"> </w:t>
      </w:r>
    </w:p>
    <w:p w:rsidR="008A5E01" w:rsidRDefault="008A5E01" w:rsidP="00B71C7C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8A5E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5.2 </w:t>
      </w:r>
      <w:r w:rsidRPr="008A5E0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ทำให้นักเรียนเกิดความสนุกสนานเพลิดเพลิน มีเจตคติที่ดีต่อวิชาศิลปะ</w:t>
      </w:r>
    </w:p>
    <w:p w:rsidR="0010029E" w:rsidRPr="006845E3" w:rsidRDefault="0010029E" w:rsidP="00B71C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45E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845E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71C7C" w:rsidRPr="006845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45E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</w:t>
      </w:r>
      <w:r w:rsidRPr="006845E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845E3">
        <w:rPr>
          <w:rFonts w:ascii="TH SarabunPSK" w:hAnsi="TH SarabunPSK" w:cs="TH SarabunPSK" w:hint="cs"/>
          <w:b/>
          <w:bCs/>
          <w:sz w:val="32"/>
          <w:szCs w:val="32"/>
          <w:cs/>
        </w:rPr>
        <w:t>การได้รับการยอมรับ</w:t>
      </w:r>
      <w:r w:rsidRPr="006845E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845E3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รางวัลที่ได้รับ</w:t>
      </w:r>
    </w:p>
    <w:p w:rsidR="0010029E" w:rsidRPr="0010029E" w:rsidRDefault="0010029E" w:rsidP="00B71C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0029E">
        <w:rPr>
          <w:rFonts w:ascii="TH SarabunPSK" w:hAnsi="TH SarabunPSK" w:cs="TH SarabunPSK" w:hint="cs"/>
          <w:sz w:val="32"/>
          <w:szCs w:val="32"/>
          <w:cs/>
        </w:rPr>
        <w:t xml:space="preserve">    สามารถเผยแพร่และได้รับการยอมรับจากครูในกลุ่มสาระศิลปะและนักเรียนโรง</w:t>
      </w:r>
      <w:proofErr w:type="spellStart"/>
      <w:r w:rsidRPr="0010029E">
        <w:rPr>
          <w:rFonts w:ascii="TH SarabunPSK" w:hAnsi="TH SarabunPSK" w:cs="TH SarabunPSK" w:hint="cs"/>
          <w:sz w:val="32"/>
          <w:szCs w:val="32"/>
          <w:cs/>
        </w:rPr>
        <w:t>เรียนข</w:t>
      </w:r>
      <w:proofErr w:type="spellEnd"/>
      <w:r w:rsidRPr="0010029E">
        <w:rPr>
          <w:rFonts w:ascii="TH SarabunPSK" w:hAnsi="TH SarabunPSK" w:cs="TH SarabunPSK" w:hint="cs"/>
          <w:sz w:val="32"/>
          <w:szCs w:val="32"/>
          <w:cs/>
        </w:rPr>
        <w:t xml:space="preserve">ลุงรัชดาภิเษกในงาน </w:t>
      </w:r>
      <w:r w:rsidRPr="0010029E">
        <w:rPr>
          <w:rFonts w:ascii="TH SarabunPSK" w:hAnsi="TH SarabunPSK" w:cs="TH SarabunPSK"/>
          <w:sz w:val="32"/>
          <w:szCs w:val="32"/>
        </w:rPr>
        <w:t xml:space="preserve">“Open house” </w:t>
      </w:r>
      <w:r w:rsidRPr="0010029E">
        <w:rPr>
          <w:rFonts w:ascii="TH SarabunPSK" w:hAnsi="TH SarabunPSK" w:cs="TH SarabunPSK" w:hint="cs"/>
          <w:sz w:val="32"/>
          <w:szCs w:val="32"/>
          <w:cs/>
        </w:rPr>
        <w:t>เปิดบ้านรัชดา</w:t>
      </w:r>
    </w:p>
    <w:sectPr w:rsidR="0010029E" w:rsidRPr="0010029E" w:rsidSect="006C0338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E"/>
    <w:rsid w:val="00017F3C"/>
    <w:rsid w:val="00035B4E"/>
    <w:rsid w:val="00067B29"/>
    <w:rsid w:val="0010029E"/>
    <w:rsid w:val="001D6032"/>
    <w:rsid w:val="005B4107"/>
    <w:rsid w:val="006845E3"/>
    <w:rsid w:val="006C0338"/>
    <w:rsid w:val="006E2536"/>
    <w:rsid w:val="008A5E01"/>
    <w:rsid w:val="008F054A"/>
    <w:rsid w:val="00B71C7C"/>
    <w:rsid w:val="00BE7497"/>
    <w:rsid w:val="00C4041A"/>
    <w:rsid w:val="00C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E9B32-6F04-492F-B3A4-7289CACB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739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59"/>
    <w:rsid w:val="00B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7F16AA-A7A8-42D3-8660-FD740024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SCM</cp:lastModifiedBy>
  <cp:revision>2</cp:revision>
  <dcterms:created xsi:type="dcterms:W3CDTF">2019-08-23T10:17:00Z</dcterms:created>
  <dcterms:modified xsi:type="dcterms:W3CDTF">2019-08-23T10:17:00Z</dcterms:modified>
</cp:coreProperties>
</file>